
<file path=[Content_Types].xml><?xml version="1.0" encoding="utf-8"?>
<Types xmlns="http://schemas.openxmlformats.org/package/2006/content-types">
  <Override PartName="/word/stylesWithEffects.xml" ContentType="application/vnd.ms-word.stylesWithEffect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Default Extension="rels" ContentType="application/vnd.openxmlformats-package.relationship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theme/theme1.xml" ContentType="application/vnd.openxmlformats-officedocument.theme+xml"/>
  <Default Extension="jpeg" ContentType="image/jpeg"/>
  <Override PartName="/word/endnotes.xml" ContentType="application/vnd.openxmlformats-officedocument.wordprocessingml.endnotes+xml"/>
  <Default Extension="png" ContentType="image/png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body>
    <w:p w:rsidR="00510E2C" w:rsidRDefault="00510E2C" w:rsidP="000D6E40"/>
    <w:p w:rsidR="0084233D" w:rsidRPr="000D6E40" w:rsidRDefault="00E632C8" w:rsidP="000D6E40">
      <w:r>
        <w:rPr>
          <w:noProof/>
        </w:rPr>
        <w:drawing>
          <wp:inline distT="0" distB="0" distL="0" distR="0">
            <wp:extent cx="2697480" cy="4048750"/>
            <wp:effectExtent l="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7480" cy="404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6E40" w:rsidRDefault="000D6E40" w:rsidP="000D6E40">
      <w:pPr>
        <w:rPr>
          <w:sz w:val="32"/>
          <w:szCs w:val="32"/>
        </w:rPr>
      </w:pPr>
    </w:p>
    <w:p w:rsidR="000D6E40" w:rsidRDefault="00E632C8" w:rsidP="000D6E40">
      <w:pPr>
        <w:rPr>
          <w:sz w:val="32"/>
          <w:szCs w:val="32"/>
        </w:rPr>
      </w:pPr>
      <w:r>
        <w:rPr>
          <w:sz w:val="32"/>
          <w:szCs w:val="32"/>
        </w:rPr>
        <w:t xml:space="preserve">Still image from the film </w:t>
      </w:r>
      <w:r w:rsidRPr="007111D6">
        <w:rPr>
          <w:b/>
          <w:sz w:val="32"/>
          <w:szCs w:val="32"/>
        </w:rPr>
        <w:t>“Other Men in Black”</w:t>
      </w:r>
    </w:p>
    <w:p w:rsidR="000D6E40" w:rsidRPr="006941BD" w:rsidRDefault="000D6E40" w:rsidP="000D6E40">
      <w:pPr>
        <w:rPr>
          <w:sz w:val="32"/>
          <w:szCs w:val="32"/>
        </w:rPr>
      </w:pPr>
    </w:p>
    <w:p w:rsidR="00E632C8" w:rsidRDefault="00E632C8" w:rsidP="003D1214">
      <w:pPr>
        <w:rPr>
          <w:rFonts w:ascii="Arial Narrow" w:hAnsi="Arial Narrow"/>
          <w:b/>
          <w:sz w:val="36"/>
        </w:rPr>
      </w:pPr>
    </w:p>
    <w:p w:rsidR="00C4139E" w:rsidRDefault="00E52AB2" w:rsidP="00C4139E">
      <w:pPr>
        <w:pStyle w:val="NormalWeb"/>
        <w:spacing w:before="2" w:after="2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Made possible by the generous support of</w:t>
      </w:r>
      <w:r w:rsidR="00C4139E" w:rsidRPr="007D52CD">
        <w:rPr>
          <w:rFonts w:asciiTheme="minorHAnsi" w:hAnsiTheme="minorHAnsi"/>
          <w:sz w:val="24"/>
          <w:szCs w:val="24"/>
        </w:rPr>
        <w:t xml:space="preserve"> the El Paso Corporat</w:t>
      </w:r>
      <w:r w:rsidR="00C4139E">
        <w:rPr>
          <w:rFonts w:asciiTheme="minorHAnsi" w:hAnsiTheme="minorHAnsi"/>
          <w:sz w:val="24"/>
          <w:szCs w:val="24"/>
        </w:rPr>
        <w:t>ion, the University of Houston Honors College, the</w:t>
      </w:r>
      <w:r w:rsidR="00C4139E" w:rsidRPr="007D52CD">
        <w:rPr>
          <w:rFonts w:asciiTheme="minorHAnsi" w:hAnsiTheme="minorHAnsi"/>
          <w:sz w:val="24"/>
          <w:szCs w:val="24"/>
        </w:rPr>
        <w:t xml:space="preserve"> Department of </w:t>
      </w:r>
      <w:r w:rsidR="00C4139E">
        <w:rPr>
          <w:rFonts w:asciiTheme="minorHAnsi" w:hAnsiTheme="minorHAnsi"/>
          <w:sz w:val="24"/>
          <w:szCs w:val="24"/>
        </w:rPr>
        <w:t xml:space="preserve">Comparative Cultural Studies and the Department of </w:t>
      </w:r>
      <w:r w:rsidR="00C4139E" w:rsidRPr="007D52CD">
        <w:rPr>
          <w:rFonts w:asciiTheme="minorHAnsi" w:hAnsiTheme="minorHAnsi"/>
          <w:sz w:val="24"/>
          <w:szCs w:val="24"/>
        </w:rPr>
        <w:t>Modern</w:t>
      </w:r>
      <w:r w:rsidR="00C4139E">
        <w:rPr>
          <w:rFonts w:asciiTheme="minorHAnsi" w:hAnsiTheme="minorHAnsi"/>
          <w:sz w:val="24"/>
          <w:szCs w:val="24"/>
        </w:rPr>
        <w:t xml:space="preserve"> and </w:t>
      </w:r>
      <w:r w:rsidR="00C4139E" w:rsidRPr="007D52CD">
        <w:rPr>
          <w:rFonts w:asciiTheme="minorHAnsi" w:hAnsiTheme="minorHAnsi"/>
          <w:sz w:val="24"/>
          <w:szCs w:val="24"/>
        </w:rPr>
        <w:t>Classical Languages</w:t>
      </w:r>
      <w:r w:rsidR="00C4139E">
        <w:rPr>
          <w:rFonts w:asciiTheme="minorHAnsi" w:hAnsiTheme="minorHAnsi"/>
          <w:sz w:val="24"/>
          <w:szCs w:val="24"/>
        </w:rPr>
        <w:t>.</w:t>
      </w:r>
    </w:p>
    <w:p w:rsidR="000D6E40" w:rsidRDefault="000D6E40" w:rsidP="00C4139E">
      <w:pPr>
        <w:pStyle w:val="NormalWeb"/>
        <w:spacing w:before="2" w:after="2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</w:t>
      </w:r>
    </w:p>
    <w:p w:rsidR="003D1214" w:rsidRDefault="003D1214" w:rsidP="00C4139E">
      <w:pPr>
        <w:pStyle w:val="NormalWeb"/>
        <w:spacing w:before="2" w:after="2"/>
        <w:rPr>
          <w:rFonts w:asciiTheme="minorHAnsi" w:hAnsiTheme="minorHAnsi"/>
          <w:sz w:val="24"/>
          <w:szCs w:val="24"/>
        </w:rPr>
      </w:pPr>
      <w:bookmarkStart w:id="0" w:name="_GoBack"/>
      <w:bookmarkEnd w:id="0"/>
    </w:p>
    <w:p w:rsidR="003D1214" w:rsidRDefault="003D1214" w:rsidP="00C4139E">
      <w:pPr>
        <w:pStyle w:val="NormalWeb"/>
        <w:spacing w:before="2" w:after="2"/>
        <w:rPr>
          <w:rFonts w:asciiTheme="minorHAnsi" w:hAnsiTheme="minorHAnsi"/>
          <w:sz w:val="24"/>
          <w:szCs w:val="24"/>
        </w:rPr>
      </w:pPr>
      <w:r w:rsidRPr="003D1214">
        <w:rPr>
          <w:rFonts w:asciiTheme="minorHAnsi" w:hAnsiTheme="minorHAnsi"/>
          <w:sz w:val="24"/>
          <w:szCs w:val="24"/>
        </w:rPr>
        <w:t>http://www.uh.edu/class/mcl/jewish-studies/index.php</w:t>
      </w:r>
    </w:p>
    <w:p w:rsidR="00E632C8" w:rsidRPr="00C4139E" w:rsidRDefault="00E632C8" w:rsidP="00C4139E">
      <w:pPr>
        <w:pStyle w:val="NormalWeb"/>
        <w:spacing w:before="2" w:after="2"/>
        <w:rPr>
          <w:rFonts w:asciiTheme="minorHAnsi" w:hAnsiTheme="minorHAnsi"/>
          <w:sz w:val="24"/>
        </w:rPr>
      </w:pPr>
    </w:p>
    <w:p w:rsidR="006941BD" w:rsidRPr="003E4D46" w:rsidRDefault="006941BD" w:rsidP="006941BD">
      <w:pPr>
        <w:jc w:val="center"/>
        <w:rPr>
          <w:rFonts w:ascii="Arial Narrow" w:hAnsi="Arial Narrow"/>
          <w:b/>
          <w:color w:val="B40012"/>
          <w:sz w:val="36"/>
        </w:rPr>
      </w:pPr>
      <w:r w:rsidRPr="00992917">
        <w:rPr>
          <w:rFonts w:ascii="Arial Narrow" w:hAnsi="Arial Narrow"/>
          <w:b/>
          <w:sz w:val="36"/>
        </w:rPr>
        <w:t xml:space="preserve">Jewish Studies at the </w:t>
      </w:r>
      <w:r w:rsidRPr="003E4D46">
        <w:rPr>
          <w:rFonts w:ascii="Arial Narrow" w:hAnsi="Arial Narrow"/>
          <w:b/>
          <w:color w:val="B40012"/>
          <w:sz w:val="36"/>
        </w:rPr>
        <w:t xml:space="preserve">University of Houston </w:t>
      </w:r>
    </w:p>
    <w:p w:rsidR="006941BD" w:rsidRPr="00992917" w:rsidRDefault="006941BD" w:rsidP="006941BD">
      <w:pPr>
        <w:jc w:val="center"/>
        <w:rPr>
          <w:rFonts w:ascii="Arial Narrow" w:hAnsi="Arial Narrow"/>
          <w:b/>
          <w:sz w:val="36"/>
        </w:rPr>
      </w:pPr>
    </w:p>
    <w:p w:rsidR="006941BD" w:rsidRDefault="000D6E40" w:rsidP="006941BD">
      <w:pPr>
        <w:jc w:val="center"/>
        <w:rPr>
          <w:rFonts w:asciiTheme="majorHAnsi" w:hAnsiTheme="majorHAnsi"/>
          <w:b/>
          <w:sz w:val="28"/>
        </w:rPr>
      </w:pPr>
      <w:r w:rsidRPr="003E4D46">
        <w:rPr>
          <w:rFonts w:asciiTheme="majorHAnsi" w:hAnsiTheme="majorHAnsi"/>
          <w:b/>
          <w:sz w:val="28"/>
        </w:rPr>
        <w:t>P</w:t>
      </w:r>
      <w:r w:rsidR="006941BD" w:rsidRPr="003E4D46">
        <w:rPr>
          <w:rFonts w:asciiTheme="majorHAnsi" w:hAnsiTheme="majorHAnsi"/>
          <w:b/>
          <w:sz w:val="28"/>
        </w:rPr>
        <w:t>resent</w:t>
      </w:r>
      <w:r w:rsidR="00C4139E">
        <w:rPr>
          <w:rFonts w:asciiTheme="majorHAnsi" w:hAnsiTheme="majorHAnsi"/>
          <w:b/>
          <w:sz w:val="28"/>
        </w:rPr>
        <w:t>s</w:t>
      </w:r>
      <w:r w:rsidR="007111D6">
        <w:rPr>
          <w:rFonts w:asciiTheme="majorHAnsi" w:hAnsiTheme="majorHAnsi"/>
          <w:b/>
          <w:sz w:val="28"/>
        </w:rPr>
        <w:t xml:space="preserve"> </w:t>
      </w:r>
    </w:p>
    <w:p w:rsidR="007111D6" w:rsidRPr="007111D6" w:rsidRDefault="007111D6" w:rsidP="007111D6">
      <w:pPr>
        <w:jc w:val="center"/>
        <w:rPr>
          <w:rFonts w:asciiTheme="majorHAnsi" w:hAnsiTheme="majorHAnsi"/>
          <w:b/>
          <w:sz w:val="48"/>
          <w:szCs w:val="48"/>
        </w:rPr>
      </w:pPr>
      <w:r w:rsidRPr="007111D6">
        <w:rPr>
          <w:rFonts w:asciiTheme="majorHAnsi" w:hAnsiTheme="majorHAnsi"/>
          <w:b/>
          <w:sz w:val="48"/>
          <w:szCs w:val="48"/>
        </w:rPr>
        <w:t>Dr. Matt Goldish</w:t>
      </w:r>
    </w:p>
    <w:p w:rsidR="00E632C8" w:rsidRDefault="007111D6" w:rsidP="007111D6">
      <w:pPr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p</w:t>
      </w:r>
      <w:r w:rsidRPr="007111D6">
        <w:rPr>
          <w:rFonts w:asciiTheme="majorHAnsi" w:hAnsiTheme="majorHAnsi"/>
          <w:b/>
          <w:sz w:val="32"/>
          <w:szCs w:val="32"/>
        </w:rPr>
        <w:t>resenting and discussing his film</w:t>
      </w:r>
    </w:p>
    <w:p w:rsidR="007111D6" w:rsidRPr="007111D6" w:rsidRDefault="007111D6" w:rsidP="007111D6">
      <w:pPr>
        <w:jc w:val="center"/>
        <w:rPr>
          <w:rFonts w:asciiTheme="majorHAnsi" w:hAnsiTheme="majorHAnsi"/>
          <w:b/>
          <w:sz w:val="36"/>
          <w:szCs w:val="36"/>
        </w:rPr>
      </w:pPr>
    </w:p>
    <w:p w:rsidR="00E632C8" w:rsidRPr="007111D6" w:rsidRDefault="00E632C8" w:rsidP="00E632C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36"/>
          <w:szCs w:val="36"/>
        </w:rPr>
      </w:pPr>
      <w:r w:rsidRPr="007111D6">
        <w:rPr>
          <w:rFonts w:ascii="Times New Roman" w:hAnsi="Times New Roman" w:cs="Times New Roman"/>
          <w:sz w:val="36"/>
          <w:szCs w:val="36"/>
        </w:rPr>
        <w:t>“</w:t>
      </w:r>
      <w:r w:rsidRPr="007111D6">
        <w:rPr>
          <w:rFonts w:ascii="Times New Roman" w:hAnsi="Times New Roman" w:cs="Times New Roman"/>
          <w:b/>
          <w:sz w:val="36"/>
          <w:szCs w:val="36"/>
        </w:rPr>
        <w:t>The Other Men in Black”</w:t>
      </w:r>
    </w:p>
    <w:p w:rsidR="00E632C8" w:rsidRPr="00C4139E" w:rsidRDefault="007111D6" w:rsidP="00E632C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</w:t>
      </w:r>
      <w:r w:rsidR="00E632C8" w:rsidRPr="00C4139E">
        <w:rPr>
          <w:rFonts w:ascii="Times New Roman" w:hAnsi="Times New Roman" w:cs="Times New Roman"/>
          <w:sz w:val="32"/>
          <w:szCs w:val="32"/>
        </w:rPr>
        <w:t>he Production of a Multi-Media Film and the lessons of the Jewish Hasidic Movement</w:t>
      </w:r>
    </w:p>
    <w:p w:rsidR="00E632C8" w:rsidRDefault="00E632C8" w:rsidP="006941BD">
      <w:pPr>
        <w:jc w:val="center"/>
        <w:rPr>
          <w:rFonts w:asciiTheme="majorHAnsi" w:hAnsiTheme="majorHAnsi"/>
          <w:b/>
          <w:sz w:val="28"/>
        </w:rPr>
      </w:pPr>
    </w:p>
    <w:p w:rsidR="00C4139E" w:rsidRDefault="00C4139E" w:rsidP="007111D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6"/>
          <w:szCs w:val="36"/>
        </w:rPr>
      </w:pPr>
    </w:p>
    <w:p w:rsidR="00C4139E" w:rsidRDefault="00C4139E" w:rsidP="00C4139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36"/>
          <w:szCs w:val="36"/>
        </w:rPr>
      </w:pPr>
    </w:p>
    <w:p w:rsidR="000D6E40" w:rsidRPr="00C4139E" w:rsidRDefault="00C4139E" w:rsidP="00C4139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40"/>
          <w:szCs w:val="40"/>
        </w:rPr>
      </w:pPr>
      <w:r w:rsidRPr="006941BD">
        <w:rPr>
          <w:rFonts w:ascii="Arial Narrow" w:hAnsi="Arial Narrow"/>
          <w:b/>
          <w:sz w:val="36"/>
          <w:szCs w:val="36"/>
        </w:rPr>
        <w:t xml:space="preserve"> </w:t>
      </w:r>
      <w:r w:rsidRPr="00C4139E">
        <w:rPr>
          <w:rFonts w:ascii="Arial Narrow" w:hAnsi="Arial Narrow"/>
          <w:b/>
          <w:sz w:val="40"/>
          <w:szCs w:val="40"/>
        </w:rPr>
        <w:t>Thursday March 22, 2012 at 4</w:t>
      </w:r>
      <w:r w:rsidR="000D6E40" w:rsidRPr="00C4139E">
        <w:rPr>
          <w:rFonts w:ascii="Arial Narrow" w:hAnsi="Arial Narrow"/>
          <w:b/>
          <w:sz w:val="40"/>
          <w:szCs w:val="40"/>
        </w:rPr>
        <w:t>:00 pm</w:t>
      </w:r>
    </w:p>
    <w:p w:rsidR="00C4139E" w:rsidRDefault="00C4139E" w:rsidP="00E632C8">
      <w:pPr>
        <w:spacing w:line="360" w:lineRule="auto"/>
        <w:jc w:val="center"/>
        <w:rPr>
          <w:rFonts w:ascii="Arial Narrow" w:hAnsi="Arial Narrow"/>
          <w:b/>
          <w:sz w:val="40"/>
          <w:szCs w:val="40"/>
        </w:rPr>
      </w:pPr>
      <w:r w:rsidRPr="00C4139E">
        <w:rPr>
          <w:rFonts w:ascii="Arial Narrow" w:hAnsi="Arial Narrow"/>
          <w:b/>
          <w:sz w:val="40"/>
          <w:szCs w:val="40"/>
        </w:rPr>
        <w:t>UH Honors Commons</w:t>
      </w:r>
    </w:p>
    <w:p w:rsidR="007111D6" w:rsidRPr="00E632C8" w:rsidRDefault="007111D6" w:rsidP="00E632C8">
      <w:pPr>
        <w:spacing w:line="360" w:lineRule="auto"/>
        <w:jc w:val="center"/>
        <w:rPr>
          <w:rFonts w:ascii="Arial Narrow" w:hAnsi="Arial Narrow"/>
          <w:b/>
          <w:sz w:val="40"/>
          <w:szCs w:val="40"/>
        </w:rPr>
      </w:pPr>
    </w:p>
    <w:p w:rsidR="00C4139E" w:rsidRDefault="00E632C8" w:rsidP="00E632C8">
      <w:pPr>
        <w:rPr>
          <w:sz w:val="28"/>
          <w:szCs w:val="28"/>
        </w:rPr>
      </w:pPr>
      <w:r w:rsidRPr="00E632C8">
        <w:rPr>
          <w:sz w:val="28"/>
          <w:szCs w:val="28"/>
        </w:rPr>
        <w:t>Matt Goldish is the Director of the Melton Center for Jewish Studies at Ohio State University and the Samuel M. and Esther</w:t>
      </w:r>
      <w:r>
        <w:rPr>
          <w:sz w:val="28"/>
          <w:szCs w:val="28"/>
        </w:rPr>
        <w:t xml:space="preserve"> Melton Chair in Jewish History.</w:t>
      </w:r>
    </w:p>
    <w:p w:rsidR="00E632C8" w:rsidRPr="00E632C8" w:rsidRDefault="00E632C8" w:rsidP="00E632C8">
      <w:pPr>
        <w:rPr>
          <w:sz w:val="28"/>
          <w:szCs w:val="28"/>
        </w:rPr>
      </w:pPr>
    </w:p>
    <w:p w:rsidR="00C4139E" w:rsidRPr="007D52CD" w:rsidRDefault="00C4139E" w:rsidP="00C4139E">
      <w:pPr>
        <w:pStyle w:val="NormalWeb"/>
        <w:spacing w:before="2" w:after="2"/>
        <w:rPr>
          <w:rFonts w:asciiTheme="minorHAnsi" w:hAnsiTheme="minorHAnsi"/>
          <w:sz w:val="28"/>
          <w:szCs w:val="28"/>
        </w:rPr>
      </w:pPr>
      <w:r w:rsidRPr="007D52CD">
        <w:rPr>
          <w:rFonts w:asciiTheme="minorHAnsi" w:hAnsiTheme="minorHAnsi"/>
          <w:sz w:val="24"/>
          <w:szCs w:val="24"/>
        </w:rPr>
        <w:t xml:space="preserve">For more information, please contact </w:t>
      </w:r>
    </w:p>
    <w:p w:rsidR="00C4139E" w:rsidRPr="007D52CD" w:rsidRDefault="00C4139E" w:rsidP="00C4139E">
      <w:pPr>
        <w:pStyle w:val="NormalWeb"/>
        <w:spacing w:before="2" w:after="2"/>
        <w:rPr>
          <w:rFonts w:asciiTheme="minorHAnsi" w:hAnsiTheme="minorHAnsi"/>
          <w:sz w:val="24"/>
          <w:szCs w:val="24"/>
        </w:rPr>
      </w:pPr>
      <w:r w:rsidRPr="007D52CD">
        <w:rPr>
          <w:rFonts w:asciiTheme="minorHAnsi" w:hAnsiTheme="minorHAnsi"/>
          <w:sz w:val="24"/>
          <w:szCs w:val="24"/>
        </w:rPr>
        <w:t xml:space="preserve">Dr. Marie-Theresa Hernández </w:t>
      </w:r>
    </w:p>
    <w:p w:rsidR="00C4139E" w:rsidRDefault="00C4139E" w:rsidP="00C4139E">
      <w:pPr>
        <w:pStyle w:val="NormalWeb"/>
        <w:spacing w:before="2" w:after="2"/>
        <w:rPr>
          <w:rFonts w:asciiTheme="minorHAnsi" w:hAnsiTheme="minorHAnsi"/>
          <w:sz w:val="24"/>
          <w:szCs w:val="24"/>
        </w:rPr>
      </w:pPr>
      <w:r w:rsidRPr="007D52CD">
        <w:rPr>
          <w:rFonts w:asciiTheme="minorHAnsi" w:hAnsiTheme="minorHAnsi"/>
          <w:sz w:val="24"/>
          <w:szCs w:val="24"/>
        </w:rPr>
        <w:t xml:space="preserve">Chair, UH Jewish Studies Initiative, at </w:t>
      </w:r>
      <w:hyperlink r:id="rId8" w:history="1">
        <w:r w:rsidRPr="007D52CD">
          <w:rPr>
            <w:rStyle w:val="Hyperlink"/>
            <w:sz w:val="24"/>
            <w:szCs w:val="24"/>
          </w:rPr>
          <w:t>mthdz@uh.edu</w:t>
        </w:r>
      </w:hyperlink>
      <w:r>
        <w:rPr>
          <w:rFonts w:asciiTheme="minorHAnsi" w:hAnsiTheme="minorHAnsi"/>
          <w:sz w:val="24"/>
          <w:szCs w:val="24"/>
        </w:rPr>
        <w:t xml:space="preserve"> or 713 743-3074</w:t>
      </w:r>
    </w:p>
    <w:p w:rsidR="00C4139E" w:rsidRPr="007111D6" w:rsidRDefault="00C4139E" w:rsidP="007111D6">
      <w:pPr>
        <w:pStyle w:val="NormalWeb"/>
        <w:spacing w:before="2" w:after="2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  <w:szCs w:val="24"/>
        </w:rPr>
        <w:t xml:space="preserve"> </w:t>
      </w:r>
    </w:p>
    <w:sectPr w:rsidR="00C4139E" w:rsidRPr="007111D6" w:rsidSect="00992917">
      <w:headerReference w:type="default" r:id="rId9"/>
      <w:footerReference w:type="default" r:id="rId10"/>
      <w:pgSz w:w="12240" w:h="15840"/>
      <w:pgMar w:top="1440" w:right="1512" w:bottom="1440" w:left="1512" w:gutter="0"/>
      <w:cols w:num="2"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7111D6" w:rsidRDefault="007111D6" w:rsidP="00C4139E">
      <w:r>
        <w:separator/>
      </w:r>
    </w:p>
  </w:endnote>
  <w:endnote w:type="continuationSeparator" w:id="1">
    <w:p w:rsidR="007111D6" w:rsidRDefault="007111D6" w:rsidP="00C413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7111D6" w:rsidRPr="00816F1B" w:rsidRDefault="007111D6" w:rsidP="00C4139E">
    <w:pPr>
      <w:jc w:val="center"/>
    </w:pPr>
    <w:r w:rsidRPr="00992917">
      <w:rPr>
        <w:noProof/>
      </w:rPr>
      <w:drawing>
        <wp:inline distT="0" distB="0" distL="0" distR="0">
          <wp:extent cx="2776477" cy="593063"/>
          <wp:effectExtent l="2540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6477" cy="59306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111D6" w:rsidRDefault="007111D6">
    <w:pPr>
      <w:pStyle w:val="Footer"/>
    </w:pPr>
  </w:p>
</w:ftr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7111D6" w:rsidRDefault="007111D6" w:rsidP="00C4139E">
      <w:r>
        <w:separator/>
      </w:r>
    </w:p>
  </w:footnote>
  <w:footnote w:type="continuationSeparator" w:id="1">
    <w:p w:rsidR="007111D6" w:rsidRDefault="007111D6" w:rsidP="00C4139E">
      <w:r>
        <w:continuationSeparator/>
      </w:r>
    </w:p>
  </w:footnote>
</w:footnotes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7111D6" w:rsidRPr="00816F1B" w:rsidRDefault="007111D6" w:rsidP="00C4139E">
    <w:pPr>
      <w:jc w:val="center"/>
    </w:pPr>
  </w:p>
  <w:p w:rsidR="007111D6" w:rsidRPr="00E632C8" w:rsidRDefault="007111D6" w:rsidP="00C4139E">
    <w:pPr>
      <w:pStyle w:val="Header"/>
      <w:jc w:val="center"/>
      <w:rPr>
        <w:b/>
        <w:color w:val="FF0000"/>
        <w:sz w:val="48"/>
        <w:szCs w:val="48"/>
      </w:rPr>
    </w:pPr>
    <w:r w:rsidRPr="00E632C8">
      <w:rPr>
        <w:b/>
        <w:color w:val="FF0000"/>
        <w:sz w:val="48"/>
        <w:szCs w:val="48"/>
      </w:rPr>
      <w:t>Film and Lecture</w:t>
    </w:r>
  </w:p>
  <w:p w:rsidR="007111D6" w:rsidRPr="00C4139E" w:rsidRDefault="007111D6" w:rsidP="00C4139E">
    <w:pPr>
      <w:pStyle w:val="Header"/>
      <w:jc w:val="center"/>
      <w:rPr>
        <w:b/>
        <w:sz w:val="44"/>
        <w:szCs w:val="4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510E2C"/>
    <w:rsid w:val="000D6E40"/>
    <w:rsid w:val="001139D5"/>
    <w:rsid w:val="001754FA"/>
    <w:rsid w:val="003137A5"/>
    <w:rsid w:val="0038246D"/>
    <w:rsid w:val="003D1214"/>
    <w:rsid w:val="003E4D46"/>
    <w:rsid w:val="00491037"/>
    <w:rsid w:val="004A44C0"/>
    <w:rsid w:val="004B6E61"/>
    <w:rsid w:val="00510E2C"/>
    <w:rsid w:val="006941BD"/>
    <w:rsid w:val="007111D6"/>
    <w:rsid w:val="007D52CD"/>
    <w:rsid w:val="00816F1B"/>
    <w:rsid w:val="0084233D"/>
    <w:rsid w:val="008F17D4"/>
    <w:rsid w:val="00992917"/>
    <w:rsid w:val="00C4139E"/>
    <w:rsid w:val="00CD2825"/>
    <w:rsid w:val="00D50464"/>
    <w:rsid w:val="00E52AB2"/>
    <w:rsid w:val="00E632C8"/>
  </w:rsids>
  <m:mathPr>
    <m:mathFont m:val="Book Antiqua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92E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rmalWeb">
    <w:name w:val="Normal (Web)"/>
    <w:basedOn w:val="Normal"/>
    <w:uiPriority w:val="99"/>
    <w:rsid w:val="003E4D46"/>
    <w:pPr>
      <w:spacing w:beforeLines="1" w:afterLines="1"/>
    </w:pPr>
    <w:rPr>
      <w:rFonts w:ascii="Times" w:hAnsi="Times" w:cs="Times New Roman"/>
      <w:sz w:val="20"/>
      <w:szCs w:val="20"/>
    </w:rPr>
  </w:style>
  <w:style w:type="character" w:styleId="Emphasis">
    <w:name w:val="Emphasis"/>
    <w:basedOn w:val="DefaultParagraphFont"/>
    <w:uiPriority w:val="20"/>
    <w:rsid w:val="003E4D46"/>
    <w:rPr>
      <w:i/>
    </w:rPr>
  </w:style>
  <w:style w:type="character" w:styleId="Hyperlink">
    <w:name w:val="Hyperlink"/>
    <w:basedOn w:val="DefaultParagraphFont"/>
    <w:uiPriority w:val="99"/>
    <w:semiHidden/>
    <w:unhideWhenUsed/>
    <w:rsid w:val="00816F1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39D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9D5"/>
    <w:rPr>
      <w:rFonts w:ascii="Lucida Grande" w:hAnsi="Lucida Grande"/>
      <w:sz w:val="18"/>
      <w:szCs w:val="18"/>
    </w:rPr>
  </w:style>
  <w:style w:type="paragraph" w:customStyle="1" w:styleId="xmsonormal">
    <w:name w:val="x_msonormal"/>
    <w:basedOn w:val="Normal"/>
    <w:rsid w:val="001139D5"/>
    <w:pPr>
      <w:spacing w:before="100" w:beforeAutospacing="1" w:after="100" w:afterAutospacing="1"/>
    </w:pPr>
    <w:rPr>
      <w:rFonts w:ascii="Times" w:eastAsiaTheme="minorEastAsia" w:hAnsi="Times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4139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139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139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139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92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3E4D46"/>
    <w:pPr>
      <w:spacing w:beforeLines="1" w:afterLines="1"/>
    </w:pPr>
    <w:rPr>
      <w:rFonts w:ascii="Times" w:hAnsi="Times" w:cs="Times New Roman"/>
      <w:sz w:val="20"/>
      <w:szCs w:val="20"/>
    </w:rPr>
  </w:style>
  <w:style w:type="character" w:styleId="Emphasis">
    <w:name w:val="Emphasis"/>
    <w:basedOn w:val="DefaultParagraphFont"/>
    <w:uiPriority w:val="20"/>
    <w:rsid w:val="003E4D46"/>
    <w:rPr>
      <w:i/>
    </w:rPr>
  </w:style>
  <w:style w:type="character" w:styleId="Hyperlink">
    <w:name w:val="Hyperlink"/>
    <w:basedOn w:val="DefaultParagraphFont"/>
    <w:uiPriority w:val="99"/>
    <w:semiHidden/>
    <w:unhideWhenUsed/>
    <w:rsid w:val="00816F1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39D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9D5"/>
    <w:rPr>
      <w:rFonts w:ascii="Lucida Grande" w:hAnsi="Lucida Grande"/>
      <w:sz w:val="18"/>
      <w:szCs w:val="18"/>
    </w:rPr>
  </w:style>
  <w:style w:type="paragraph" w:customStyle="1" w:styleId="xmsonormal">
    <w:name w:val="x_msonormal"/>
    <w:basedOn w:val="Normal"/>
    <w:rsid w:val="001139D5"/>
    <w:pPr>
      <w:spacing w:before="100" w:beforeAutospacing="1" w:after="100" w:afterAutospacing="1"/>
    </w:pPr>
    <w:rPr>
      <w:rFonts w:ascii="Times" w:eastAsiaTheme="minorEastAsia" w:hAnsi="Times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4139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139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139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139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32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webSettings" Target="webSettings.xml"/><Relationship Id="rId7" Type="http://schemas.openxmlformats.org/officeDocument/2006/relationships/image" Target="media/image1.png"/><Relationship Id="rId1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8" Type="http://schemas.openxmlformats.org/officeDocument/2006/relationships/hyperlink" Target="mailto:mthdz@uh.edu" TargetMode="External"/><Relationship Id="rId13" Type="http://schemas.microsoft.com/office/2007/relationships/stylesWithEffects" Target="stylesWithEffects.xml"/><Relationship Id="rId10" Type="http://schemas.openxmlformats.org/officeDocument/2006/relationships/footer" Target="footer1.xml"/><Relationship Id="rId5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9" Type="http://schemas.openxmlformats.org/officeDocument/2006/relationships/header" Target="header1.xml"/><Relationship Id="rId3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C581A-8DA9-0B44-967C-76318FE7B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761</Characters>
  <Application>Microsoft Macintosh Word</Application>
  <DocSecurity>0</DocSecurity>
  <Lines>6</Lines>
  <Paragraphs>1</Paragraphs>
  <ScaleCrop>false</ScaleCrop>
  <Company>University of Houston</Company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Marie-Theresa Hernandez</dc:creator>
  <cp:keywords/>
  <cp:lastModifiedBy>UH Professor</cp:lastModifiedBy>
  <cp:revision>2</cp:revision>
  <dcterms:created xsi:type="dcterms:W3CDTF">2012-02-25T18:33:00Z</dcterms:created>
  <dcterms:modified xsi:type="dcterms:W3CDTF">2012-02-25T18:33:00Z</dcterms:modified>
</cp:coreProperties>
</file>